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1A" w:rsidRPr="00366CA1" w:rsidRDefault="00C2741A" w:rsidP="00366CA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66CA1">
        <w:rPr>
          <w:rFonts w:ascii="Arial" w:hAnsi="Arial" w:cs="Arial"/>
          <w:b/>
          <w:sz w:val="28"/>
          <w:szCs w:val="24"/>
        </w:rPr>
        <w:t>Ministry of Education</w:t>
      </w:r>
    </w:p>
    <w:p w:rsidR="00C2741A" w:rsidRPr="00366CA1" w:rsidRDefault="00C2741A" w:rsidP="00366CA1">
      <w:pPr>
        <w:spacing w:after="0"/>
        <w:ind w:left="720" w:firstLine="720"/>
        <w:jc w:val="center"/>
        <w:rPr>
          <w:rFonts w:ascii="Arial" w:hAnsi="Arial" w:cs="Arial"/>
          <w:b/>
          <w:sz w:val="28"/>
          <w:szCs w:val="24"/>
          <w:lang w:eastAsia="en-AU"/>
        </w:rPr>
      </w:pPr>
      <w:r w:rsidRPr="00366CA1">
        <w:rPr>
          <w:rFonts w:ascii="Arial" w:hAnsi="Arial" w:cs="Arial"/>
          <w:b/>
          <w:sz w:val="28"/>
          <w:szCs w:val="24"/>
          <w:lang w:eastAsia="en-AU"/>
        </w:rPr>
        <w:t>Sector: Industry Development</w:t>
      </w:r>
    </w:p>
    <w:p w:rsidR="00C2741A" w:rsidRPr="00366CA1" w:rsidRDefault="00C2741A" w:rsidP="00366CA1">
      <w:pPr>
        <w:spacing w:after="0"/>
        <w:ind w:left="720" w:firstLine="720"/>
        <w:jc w:val="center"/>
        <w:rPr>
          <w:rFonts w:ascii="Arial" w:hAnsi="Arial" w:cs="Arial"/>
          <w:b/>
          <w:sz w:val="28"/>
          <w:szCs w:val="24"/>
          <w:lang w:eastAsia="en-AU"/>
        </w:rPr>
      </w:pPr>
      <w:r w:rsidRPr="00366CA1">
        <w:rPr>
          <w:rFonts w:ascii="Arial" w:hAnsi="Arial" w:cs="Arial"/>
          <w:b/>
          <w:sz w:val="28"/>
          <w:szCs w:val="24"/>
          <w:lang w:eastAsia="en-AU"/>
        </w:rPr>
        <w:t>Sub Sector: Metal Manufacturing</w:t>
      </w:r>
    </w:p>
    <w:p w:rsidR="00C2741A" w:rsidRPr="00366CA1" w:rsidRDefault="00C2741A" w:rsidP="00366CA1">
      <w:pPr>
        <w:spacing w:after="0"/>
        <w:ind w:left="720" w:firstLine="720"/>
        <w:jc w:val="center"/>
        <w:outlineLvl w:val="0"/>
        <w:rPr>
          <w:rFonts w:ascii="Arial" w:hAnsi="Arial" w:cs="Arial"/>
          <w:b/>
          <w:sz w:val="36"/>
          <w:szCs w:val="24"/>
          <w:lang w:eastAsia="en-AU"/>
        </w:rPr>
      </w:pPr>
      <w:r w:rsidRPr="00366CA1">
        <w:rPr>
          <w:rFonts w:ascii="Arial" w:hAnsi="Arial" w:cs="Arial"/>
          <w:b/>
          <w:sz w:val="36"/>
          <w:szCs w:val="24"/>
        </w:rPr>
        <w:t xml:space="preserve">Occupation: </w:t>
      </w:r>
      <w:r w:rsidRPr="00366CA1">
        <w:rPr>
          <w:rFonts w:ascii="Arial" w:hAnsi="Arial" w:cs="Arial"/>
          <w:b/>
          <w:sz w:val="36"/>
          <w:szCs w:val="24"/>
          <w:lang w:eastAsia="en-AU"/>
        </w:rPr>
        <w:t xml:space="preserve">Aluminum Work </w:t>
      </w:r>
      <w:r w:rsidRPr="00366CA1">
        <w:rPr>
          <w:rFonts w:ascii="Arial" w:hAnsi="Arial" w:cs="Arial"/>
          <w:b/>
          <w:sz w:val="36"/>
          <w:szCs w:val="24"/>
        </w:rPr>
        <w:t>Level</w:t>
      </w:r>
      <w:r w:rsidRPr="00366CA1">
        <w:rPr>
          <w:rFonts w:ascii="Arial" w:hAnsi="Arial" w:cs="Arial"/>
          <w:b/>
          <w:sz w:val="36"/>
          <w:szCs w:val="24"/>
          <w:lang w:eastAsia="en-AU"/>
        </w:rPr>
        <w:t xml:space="preserve"> II</w:t>
      </w:r>
    </w:p>
    <w:p w:rsidR="00D97C46" w:rsidRDefault="00D97C46" w:rsidP="009D5370">
      <w:pPr>
        <w:widowControl w:val="0"/>
        <w:tabs>
          <w:tab w:val="left" w:pos="90"/>
        </w:tabs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:rsidR="00D97C46" w:rsidRPr="002B0DAF" w:rsidRDefault="00D97C46" w:rsidP="009D5370">
      <w:pPr>
        <w:widowControl w:val="0"/>
        <w:tabs>
          <w:tab w:val="left" w:pos="90"/>
        </w:tabs>
        <w:spacing w:after="0" w:line="240" w:lineRule="auto"/>
        <w:ind w:left="990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2B0DAF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Consumable materials to be used for projects per candidate 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4140"/>
        <w:gridCol w:w="1350"/>
        <w:gridCol w:w="810"/>
        <w:gridCol w:w="90"/>
        <w:gridCol w:w="3420"/>
      </w:tblGrid>
      <w:tr w:rsidR="00D97C46" w:rsidRPr="002B0DAF" w:rsidTr="009D5370">
        <w:tc>
          <w:tcPr>
            <w:tcW w:w="63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14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3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81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51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D97C46" w:rsidRPr="002B0DAF" w:rsidTr="009D5370">
        <w:trPr>
          <w:trHeight w:val="300"/>
        </w:trPr>
        <w:tc>
          <w:tcPr>
            <w:tcW w:w="63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A4 paper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300"/>
        </w:trPr>
        <w:tc>
          <w:tcPr>
            <w:tcW w:w="63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Masking  tape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1/100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300"/>
        </w:trPr>
        <w:tc>
          <w:tcPr>
            <w:tcW w:w="63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String line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Roll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Normal </w:t>
            </w:r>
          </w:p>
        </w:tc>
      </w:tr>
      <w:tr w:rsidR="00D97C46" w:rsidRPr="002B0DAF" w:rsidTr="009D5370">
        <w:trPr>
          <w:trHeight w:val="23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Chalk line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1/50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Set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Normal </w:t>
            </w:r>
          </w:p>
        </w:tc>
      </w:tr>
      <w:tr w:rsidR="00D97C46" w:rsidRPr="002B0DAF" w:rsidTr="009D5370">
        <w:trPr>
          <w:trHeight w:val="3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Cotton Gloves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3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Aluminium profile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L  profile </w:t>
            </w:r>
          </w:p>
        </w:tc>
      </w:tr>
      <w:tr w:rsidR="00D97C46" w:rsidRPr="002B0DAF" w:rsidTr="009D5370">
        <w:trPr>
          <w:trHeight w:val="3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Aluminium profile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Z profile </w:t>
            </w:r>
          </w:p>
        </w:tc>
      </w:tr>
      <w:tr w:rsidR="00D97C46" w:rsidRPr="002B0DAF" w:rsidTr="009D5370">
        <w:trPr>
          <w:trHeight w:val="31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Rivet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Diameter 8</w:t>
            </w:r>
          </w:p>
        </w:tc>
      </w:tr>
      <w:tr w:rsidR="00D97C46" w:rsidRPr="002B0DAF" w:rsidTr="009D5370">
        <w:trPr>
          <w:trHeight w:val="377"/>
        </w:trPr>
        <w:tc>
          <w:tcPr>
            <w:tcW w:w="63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Aluminum Sheet </w:t>
            </w:r>
          </w:p>
        </w:tc>
        <w:tc>
          <w:tcPr>
            <w:tcW w:w="13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51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Thickness=1/0.8mm,dia.= 152*152mm</w:t>
            </w:r>
          </w:p>
        </w:tc>
      </w:tr>
      <w:tr w:rsidR="00D97C46" w:rsidRPr="002B0DAF" w:rsidTr="009D5370">
        <w:tc>
          <w:tcPr>
            <w:tcW w:w="63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Solvent (caustic soda with water)</w:t>
            </w:r>
          </w:p>
        </w:tc>
        <w:tc>
          <w:tcPr>
            <w:tcW w:w="13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ml</w:t>
            </w:r>
          </w:p>
        </w:tc>
        <w:tc>
          <w:tcPr>
            <w:tcW w:w="351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C46" w:rsidRPr="002B0DAF" w:rsidTr="009D5370">
        <w:tc>
          <w:tcPr>
            <w:tcW w:w="63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Lubricant grease</w:t>
            </w:r>
          </w:p>
        </w:tc>
        <w:tc>
          <w:tcPr>
            <w:tcW w:w="13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351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D97C46" w:rsidRPr="002B0DAF" w:rsidRDefault="00D97C46" w:rsidP="009D5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DAF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 Non consumable materials to be used for projects per candidate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870"/>
        <w:gridCol w:w="90"/>
        <w:gridCol w:w="1190"/>
        <w:gridCol w:w="1150"/>
        <w:gridCol w:w="3420"/>
      </w:tblGrid>
      <w:tr w:rsidR="00D97C46" w:rsidRPr="002B0DAF" w:rsidTr="009D5370">
        <w:trPr>
          <w:trHeight w:val="377"/>
        </w:trPr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0DAF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D97C46" w:rsidRPr="002B0DAF" w:rsidTr="009D5370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Set square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21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Hard hat/cap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D97C46" w:rsidRPr="002B0DAF" w:rsidTr="009D5370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Safety glasses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23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Pop rivet pliers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Screw drivers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rPr>
          <w:trHeight w:val="28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Brooms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Piece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Normal </w:t>
            </w:r>
          </w:p>
        </w:tc>
      </w:tr>
      <w:tr w:rsidR="00D97C46" w:rsidRPr="002B0DAF" w:rsidTr="009D5370">
        <w:trPr>
          <w:trHeight w:val="23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Painting Brushes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Pcs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1/2 Inch </w:t>
            </w:r>
          </w:p>
        </w:tc>
      </w:tr>
      <w:tr w:rsidR="00D97C46" w:rsidRPr="002B0DAF" w:rsidTr="009D5370">
        <w:trPr>
          <w:trHeight w:val="2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ListBullet2"/>
              <w:keepLines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Ear protection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2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Wooden/steel bench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19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Straight edge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2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Set squares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Portable electric drills and trumpeter / Clip machine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2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>Cutting saw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 xml:space="preserve">According to standard </w:t>
            </w:r>
          </w:p>
        </w:tc>
      </w:tr>
      <w:tr w:rsidR="00D97C46" w:rsidRPr="002B0DAF" w:rsidTr="009D5370">
        <w:trPr>
          <w:trHeight w:val="23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Drill bit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Diameter 8</w:t>
            </w:r>
          </w:p>
        </w:tc>
      </w:tr>
      <w:tr w:rsidR="00D97C46" w:rsidRPr="002B0DAF" w:rsidTr="009D5370">
        <w:trPr>
          <w:trHeight w:val="21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pStyle w:val="BodyText"/>
              <w:keepNext/>
              <w:keepLines/>
              <w:spacing w:after="0"/>
              <w:rPr>
                <w:rFonts w:ascii="Arial" w:hAnsi="Arial" w:cs="Arial"/>
              </w:rPr>
            </w:pPr>
            <w:r w:rsidRPr="002B0DAF">
              <w:rPr>
                <w:rFonts w:ascii="Arial" w:hAnsi="Arial" w:cs="Arial"/>
              </w:rPr>
              <w:t xml:space="preserve">Portable circle cutting machine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Spinning lathe/lathe machine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Mold/ disc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As given drawing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Vernier caliper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0-200mm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Measuring tape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3meter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Spinning stick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1meter</w:t>
            </w:r>
            <w:r w:rsidRPr="002B0DAF">
              <w:rPr>
                <w:rFonts w:ascii="Arial" w:hAnsi="Arial" w:cs="Arial"/>
                <w:sz w:val="24"/>
                <w:szCs w:val="24"/>
              </w:rPr>
              <w:t xml:space="preserve"> wood/pipe dia=25mm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Spinning tool for lathe machine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Service Plate Service Plate</w:t>
            </w:r>
            <w:bookmarkStart w:id="0" w:name="_GoBack"/>
            <w:bookmarkEnd w:id="0"/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D=500mm, depth=200mm</w:t>
            </w:r>
          </w:p>
        </w:tc>
      </w:tr>
      <w:tr w:rsidR="00D97C46" w:rsidRPr="002B0DAF" w:rsidTr="009D5370">
        <w:tc>
          <w:tcPr>
            <w:tcW w:w="7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  <w:gridSpan w:val="2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Trimming or parting tool</w:t>
            </w:r>
          </w:p>
        </w:tc>
        <w:tc>
          <w:tcPr>
            <w:tcW w:w="119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420" w:type="dxa"/>
          </w:tcPr>
          <w:p w:rsidR="00D97C46" w:rsidRPr="002B0DAF" w:rsidRDefault="00D97C46" w:rsidP="009D5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0DAF">
              <w:rPr>
                <w:rFonts w:ascii="Arial" w:hAnsi="Arial" w:cs="Arial"/>
                <w:sz w:val="24"/>
                <w:szCs w:val="24"/>
              </w:rPr>
              <w:t>10x10x3mm</w:t>
            </w:r>
          </w:p>
        </w:tc>
      </w:tr>
    </w:tbl>
    <w:p w:rsidR="00D97C46" w:rsidRPr="002B0DAF" w:rsidRDefault="00D97C46" w:rsidP="009D537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97C46" w:rsidRPr="002B0DAF" w:rsidSect="009D5370">
      <w:headerReference w:type="default" r:id="rId7"/>
      <w:footerReference w:type="default" r:id="rId8"/>
      <w:pgSz w:w="12240" w:h="15840"/>
      <w:pgMar w:top="810" w:right="1440" w:bottom="45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5C" w:rsidRDefault="00715A5C" w:rsidP="00974E5A">
      <w:pPr>
        <w:spacing w:after="0" w:line="240" w:lineRule="auto"/>
      </w:pPr>
      <w:r>
        <w:separator/>
      </w:r>
    </w:p>
  </w:endnote>
  <w:endnote w:type="continuationSeparator" w:id="1">
    <w:p w:rsidR="00715A5C" w:rsidRDefault="00715A5C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31" w:rsidRPr="00A93D31" w:rsidRDefault="00A93D31">
    <w:pPr>
      <w:pStyle w:val="Footer"/>
      <w:rPr>
        <w:rFonts w:ascii="Arial" w:hAnsi="Arial" w:cs="Arial"/>
        <w:sz w:val="24"/>
        <w:szCs w:val="24"/>
      </w:rPr>
    </w:pPr>
    <w:r w:rsidRPr="00A93D31">
      <w:rPr>
        <w:rFonts w:ascii="Arial" w:hAnsi="Arial" w:cs="Arial"/>
        <w:sz w:val="24"/>
        <w:szCs w:val="24"/>
      </w:rPr>
      <w:t xml:space="preserve">Candidate's Package for Aluminum Work L II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5C" w:rsidRDefault="00715A5C" w:rsidP="00974E5A">
      <w:pPr>
        <w:spacing w:after="0" w:line="240" w:lineRule="auto"/>
      </w:pPr>
      <w:r>
        <w:separator/>
      </w:r>
    </w:p>
  </w:footnote>
  <w:footnote w:type="continuationSeparator" w:id="1">
    <w:p w:rsidR="00715A5C" w:rsidRDefault="00715A5C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1A" w:rsidRPr="00C2741A" w:rsidRDefault="00C2741A">
    <w:pPr>
      <w:pStyle w:val="Header"/>
      <w:rPr>
        <w:rFonts w:ascii="Arial" w:hAnsi="Arial" w:cs="Arial"/>
        <w:sz w:val="24"/>
        <w:szCs w:val="24"/>
      </w:rPr>
    </w:pPr>
    <w:r w:rsidRPr="00C2741A">
      <w:rPr>
        <w:rFonts w:ascii="Arial" w:hAnsi="Arial" w:cs="Arial"/>
        <w:sz w:val="24"/>
        <w:szCs w:val="24"/>
      </w:rPr>
      <w:t>Occupation Code: IND ALW2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AE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57E5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C11D3"/>
    <w:multiLevelType w:val="hybridMultilevel"/>
    <w:tmpl w:val="207CA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1B69"/>
    <w:multiLevelType w:val="hybridMultilevel"/>
    <w:tmpl w:val="918C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410"/>
    <w:multiLevelType w:val="hybridMultilevel"/>
    <w:tmpl w:val="1D245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17C18"/>
    <w:multiLevelType w:val="hybridMultilevel"/>
    <w:tmpl w:val="D848EE4A"/>
    <w:lvl w:ilvl="0" w:tplc="25441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A2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8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2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6E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41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26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F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5D81"/>
    <w:multiLevelType w:val="hybridMultilevel"/>
    <w:tmpl w:val="5D643488"/>
    <w:lvl w:ilvl="0" w:tplc="11984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4C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87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E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F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5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0D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CA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366CA1"/>
    <w:rsid w:val="003B390D"/>
    <w:rsid w:val="004A26A5"/>
    <w:rsid w:val="005F1713"/>
    <w:rsid w:val="006E2CDB"/>
    <w:rsid w:val="00715A5C"/>
    <w:rsid w:val="007456A1"/>
    <w:rsid w:val="00766F41"/>
    <w:rsid w:val="00974E5A"/>
    <w:rsid w:val="009D5370"/>
    <w:rsid w:val="00A84D1B"/>
    <w:rsid w:val="00A93D31"/>
    <w:rsid w:val="00C2741A"/>
    <w:rsid w:val="00CF68DA"/>
    <w:rsid w:val="00D21B69"/>
    <w:rsid w:val="00D91447"/>
    <w:rsid w:val="00D97C46"/>
    <w:rsid w:val="00DD22B2"/>
    <w:rsid w:val="00E406C3"/>
    <w:rsid w:val="00EC4257"/>
    <w:rsid w:val="00F01372"/>
    <w:rsid w:val="00F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DA"/>
  </w:style>
  <w:style w:type="paragraph" w:styleId="Heading1">
    <w:name w:val="heading 1"/>
    <w:basedOn w:val="Normal"/>
    <w:next w:val="Normal"/>
    <w:link w:val="Heading1Char"/>
    <w:qFormat/>
    <w:rsid w:val="00D97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bullet,List Paragraph (numbered (a)),Numbered List Paragraph,bullets,List Paragraph1,NEW INDENT,Main numbered paragraph,small normal"/>
    <w:basedOn w:val="Normal"/>
    <w:link w:val="ListParagraphChar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E5A"/>
  </w:style>
  <w:style w:type="paragraph" w:styleId="Footer">
    <w:name w:val="footer"/>
    <w:basedOn w:val="Normal"/>
    <w:link w:val="FooterChar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4E5A"/>
  </w:style>
  <w:style w:type="character" w:styleId="Hyperlink">
    <w:name w:val="Hyperlink"/>
    <w:unhideWhenUsed/>
    <w:rsid w:val="00C2741A"/>
    <w:rPr>
      <w:color w:val="0000FF"/>
      <w:u w:val="single"/>
    </w:rPr>
  </w:style>
  <w:style w:type="character" w:customStyle="1" w:styleId="ListParagraphChar">
    <w:name w:val="List Paragraph Char"/>
    <w:aliases w:val="Heading II Char,List bullet Char,List Paragraph (numbered (a)) Char,Numbered List Paragraph Char,bullets Char,List Paragraph1 Char,NEW INDENT Char,Main numbered paragraph Char,small normal Char"/>
    <w:link w:val="ListParagraph"/>
    <w:uiPriority w:val="34"/>
    <w:locked/>
    <w:rsid w:val="007456A1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A1"/>
    <w:rPr>
      <w:rFonts w:ascii="Tahoma" w:hAnsi="Tahoma" w:cs="Tahoma"/>
      <w:sz w:val="16"/>
      <w:szCs w:val="16"/>
    </w:rPr>
  </w:style>
  <w:style w:type="paragraph" w:styleId="BodyText">
    <w:name w:val="Body Text"/>
    <w:aliases w:val=" Char5,Char5"/>
    <w:basedOn w:val="Normal"/>
    <w:link w:val="BodyTextChar"/>
    <w:qFormat/>
    <w:rsid w:val="00745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odyTextChar">
    <w:name w:val="Body Text Char"/>
    <w:aliases w:val=" Char5 Char,Char5 Char"/>
    <w:basedOn w:val="DefaultParagraphFont"/>
    <w:link w:val="BodyText"/>
    <w:rsid w:val="007456A1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ListBullet2">
    <w:name w:val="List Bullet 2"/>
    <w:basedOn w:val="Normal"/>
    <w:uiPriority w:val="99"/>
    <w:unhideWhenUsed/>
    <w:rsid w:val="007456A1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ListBullet">
    <w:name w:val="List Bullet"/>
    <w:basedOn w:val="Normal"/>
    <w:uiPriority w:val="99"/>
    <w:unhideWhenUsed/>
    <w:rsid w:val="007456A1"/>
    <w:pPr>
      <w:numPr>
        <w:numId w:val="10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D97C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jorTableLastBullet">
    <w:name w:val="Major Table Last Bullet"/>
    <w:basedOn w:val="Normal"/>
    <w:rsid w:val="00D97C46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D97C46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character" w:customStyle="1" w:styleId="FooterChar1">
    <w:name w:val="Footer Char1"/>
    <w:basedOn w:val="DefaultParagraphFont"/>
    <w:uiPriority w:val="99"/>
    <w:semiHidden/>
    <w:rsid w:val="00D97C46"/>
  </w:style>
  <w:style w:type="paragraph" w:customStyle="1" w:styleId="MajorTableText">
    <w:name w:val="Major Table Text"/>
    <w:basedOn w:val="Normal"/>
    <w:rsid w:val="00D97C46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97C46"/>
    <w:rPr>
      <w:color w:val="800080" w:themeColor="followedHyperlink"/>
      <w:u w:val="single"/>
    </w:rPr>
  </w:style>
  <w:style w:type="character" w:customStyle="1" w:styleId="BoldandItalics">
    <w:name w:val="Bold and Italics"/>
    <w:qFormat/>
    <w:rsid w:val="00D97C46"/>
    <w:rPr>
      <w:b/>
      <w:i/>
      <w:u w:val="none"/>
    </w:rPr>
  </w:style>
  <w:style w:type="paragraph" w:styleId="NoSpacing">
    <w:name w:val="No Spacing"/>
    <w:uiPriority w:val="1"/>
    <w:qFormat/>
    <w:rsid w:val="00D97C4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2019-04-16T15:34:00Z</dcterms:created>
  <dcterms:modified xsi:type="dcterms:W3CDTF">2019-04-16T15:36:00Z</dcterms:modified>
</cp:coreProperties>
</file>